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2F" w:rsidRPr="00DF5A5F" w:rsidRDefault="0087669C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DF5A5F">
        <w:rPr>
          <w:rFonts w:ascii="Times New Roman" w:hAnsi="Times New Roman" w:cs="Times New Roman"/>
          <w:szCs w:val="22"/>
        </w:rPr>
        <w:t>П</w:t>
      </w:r>
      <w:r w:rsidR="00B1512F" w:rsidRPr="00DF5A5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1512F" w:rsidRPr="0087669C" w:rsidRDefault="00631C06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87669C" w:rsidRDefault="00872168" w:rsidP="002F4755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>от 31 декабря 2015 года № 6633</w:t>
      </w:r>
    </w:p>
    <w:p w:rsidR="00631C06" w:rsidRPr="00C76918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871274" w:rsidRPr="0087669C" w:rsidRDefault="00871274" w:rsidP="0087127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ПАСПОРТ</w:t>
      </w:r>
    </w:p>
    <w:p w:rsidR="00871274" w:rsidRPr="0087669C" w:rsidRDefault="00871274" w:rsidP="00871274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муниципальной программы Петрозаводского городского округа «Повышение эффективности реализации молодежной политики на территории Петрозаводского городского округа»</w:t>
      </w:r>
    </w:p>
    <w:p w:rsidR="00871274" w:rsidRPr="00C76918" w:rsidRDefault="00871274" w:rsidP="00871274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6829"/>
      </w:tblGrid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1. МУ «Центр молодежи» (до 26.10.2020).</w:t>
            </w:r>
          </w:p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2. МУ «МЦ «Смена» (до 23.01.2017 МУ «ДСЦ «Подросток»).</w:t>
            </w:r>
          </w:p>
          <w:p w:rsidR="002F4755" w:rsidRPr="00164ADD" w:rsidRDefault="00871274" w:rsidP="002F47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3. Муниципальные учреждения, подведомственные комитету социального развития Администрации Петрозаводского городского округа</w:t>
            </w:r>
            <w:r w:rsidR="007866EB" w:rsidRPr="00164AD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074741">
        <w:trPr>
          <w:trHeight w:val="805"/>
        </w:trPr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829" w:type="dxa"/>
            <w:vAlign w:val="center"/>
          </w:tcPr>
          <w:p w:rsidR="00164ADD" w:rsidRPr="00164ADD" w:rsidRDefault="00871274" w:rsidP="00164AD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Совершенствование условий для успешной социализации и самореализации молодежи Петрозаводского городского округа, развитие потенциала молодежи в интересах социально-экономического развития города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E7526B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54" w:type="dxa"/>
            <w:vAlign w:val="center"/>
          </w:tcPr>
          <w:p w:rsidR="00871274" w:rsidRPr="00E7526B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E7526B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 xml:space="preserve">1. Формирование и совершенствование системы включения молодых граждан в общественно-культурную, </w:t>
            </w:r>
            <w:proofErr w:type="spellStart"/>
            <w:r w:rsidRPr="00E7526B">
              <w:rPr>
                <w:rFonts w:ascii="Times New Roman" w:hAnsi="Times New Roman" w:cs="Times New Roman"/>
                <w:szCs w:val="22"/>
              </w:rPr>
              <w:t>профориентационную</w:t>
            </w:r>
            <w:proofErr w:type="spellEnd"/>
            <w:r w:rsidRPr="00E7526B">
              <w:rPr>
                <w:rFonts w:ascii="Times New Roman" w:hAnsi="Times New Roman" w:cs="Times New Roman"/>
                <w:szCs w:val="22"/>
              </w:rPr>
              <w:t>, международную и профилактическую деятельность.</w:t>
            </w:r>
          </w:p>
          <w:p w:rsidR="00871274" w:rsidRPr="00E7526B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2. Создание механизмов мотивации работников муниципальных учреждений по работе с молодежью к повышению качества работы и непрерывному профессиональному развитию.</w:t>
            </w:r>
          </w:p>
          <w:p w:rsidR="00871274" w:rsidRPr="00E7526B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3. Создание условий для патриотического воспитания молодежи, духовно-нравственного воспитания, а также совершенствование системы семейных ценностей молодежи, проживающей на территории Петрозаводского городского округа.</w:t>
            </w:r>
          </w:p>
          <w:p w:rsidR="00871274" w:rsidRPr="00E7526B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4. Обеспечение временного трудоустройства несовершеннолетних граждан в возрасте от 14 до 18 лет в свободное от учебы время.</w:t>
            </w:r>
          </w:p>
          <w:p w:rsidR="00E7526B" w:rsidRPr="00164ADD" w:rsidRDefault="00871274" w:rsidP="00E7526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5. Содействие в развитии добровольческой (волонтерской) деятельности</w:t>
            </w:r>
            <w:r w:rsidR="007866EB" w:rsidRPr="00E7526B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  <w:vAlign w:val="center"/>
          </w:tcPr>
          <w:p w:rsidR="00871274" w:rsidRPr="005124AE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871274" w:rsidRPr="005124AE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5124A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1. Рост количества посещений молодежью мероприятий в</w:t>
            </w:r>
            <w:r w:rsidR="0042788B" w:rsidRPr="005124AE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40</w:t>
            </w:r>
            <w:r w:rsidR="006B2A59" w:rsidRPr="005124AE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5124AE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5124A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 xml:space="preserve">2. Рост количества проведенных на территории Петрозаводского городского округа мероприятий в сфере молодежной политики </w:t>
            </w:r>
            <w:r w:rsidR="0042788B" w:rsidRPr="005124AE">
              <w:rPr>
                <w:rFonts w:ascii="Times New Roman" w:hAnsi="Times New Roman" w:cs="Times New Roman"/>
                <w:szCs w:val="22"/>
              </w:rPr>
              <w:t>на 35 процентов</w:t>
            </w:r>
            <w:r w:rsidRPr="005124AE">
              <w:rPr>
                <w:rFonts w:ascii="Times New Roman" w:hAnsi="Times New Roman" w:cs="Times New Roman"/>
                <w:szCs w:val="22"/>
              </w:rPr>
              <w:t>.</w:t>
            </w:r>
          </w:p>
          <w:p w:rsidR="00471BC0" w:rsidRPr="005124A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3. Увеличение количества молодежных объединений,</w:t>
            </w:r>
            <w:r w:rsidR="0042788B" w:rsidRPr="005124AE">
              <w:rPr>
                <w:rFonts w:ascii="Times New Roman" w:hAnsi="Times New Roman" w:cs="Times New Roman"/>
                <w:szCs w:val="22"/>
              </w:rPr>
              <w:t xml:space="preserve"> организаций, формирований на 58</w:t>
            </w:r>
            <w:r w:rsidRPr="005124AE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5124A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4. Увеличение удовлетворенности потребителей качеством оказываемых услуг по организации и проведению мероприятий в</w:t>
            </w:r>
            <w:r w:rsidR="0042788B" w:rsidRPr="005124AE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17</w:t>
            </w:r>
            <w:r w:rsidRPr="005124AE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5124AE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5. Рост доли молодых граждан Петрозаводского городского округа в возрасте от 14 до 30 лет, охваченных услугами муниципальных учреждений, от общего количества молодых граждан Петроз</w:t>
            </w:r>
            <w:r w:rsidR="0042788B" w:rsidRPr="005124AE">
              <w:rPr>
                <w:rFonts w:ascii="Times New Roman" w:hAnsi="Times New Roman" w:cs="Times New Roman"/>
                <w:szCs w:val="22"/>
              </w:rPr>
              <w:t>аводского городского округа на 10</w:t>
            </w:r>
            <w:r w:rsidRPr="005124AE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  <w:r w:rsidR="006B2A59" w:rsidRPr="005124A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B2A59" w:rsidRPr="00572DB3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2DB3">
              <w:rPr>
                <w:rFonts w:ascii="Times New Roman" w:hAnsi="Times New Roman" w:cs="Times New Roman"/>
                <w:szCs w:val="22"/>
              </w:rPr>
              <w:lastRenderedPageBreak/>
              <w:t>6. Рост численности обучающихся, вовлеченных в деятельности общественных объединений на базе образовательных организаций общего образования, среднего и высшего професс</w:t>
            </w:r>
            <w:r w:rsidR="0042788B" w:rsidRPr="00572DB3">
              <w:rPr>
                <w:rFonts w:ascii="Times New Roman" w:hAnsi="Times New Roman" w:cs="Times New Roman"/>
                <w:szCs w:val="22"/>
              </w:rPr>
              <w:t>ионального образования, на 1 370</w:t>
            </w:r>
            <w:r w:rsidRPr="00572DB3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871274" w:rsidRPr="00572DB3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2DB3">
              <w:rPr>
                <w:rFonts w:ascii="Times New Roman" w:hAnsi="Times New Roman" w:cs="Times New Roman"/>
                <w:szCs w:val="22"/>
              </w:rPr>
              <w:t>7. Рост доли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Петрозаводского городского округа, от общего количества молодых граждан Петроз</w:t>
            </w:r>
            <w:r w:rsidR="0042788B" w:rsidRPr="00572DB3">
              <w:rPr>
                <w:rFonts w:ascii="Times New Roman" w:hAnsi="Times New Roman" w:cs="Times New Roman"/>
                <w:szCs w:val="22"/>
              </w:rPr>
              <w:t>аводского городского округа на 10</w:t>
            </w:r>
            <w:r w:rsidR="007866EB" w:rsidRPr="00572DB3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572DB3">
              <w:rPr>
                <w:rFonts w:ascii="Times New Roman" w:hAnsi="Times New Roman" w:cs="Times New Roman"/>
                <w:szCs w:val="22"/>
              </w:rPr>
              <w:t>.</w:t>
            </w:r>
          </w:p>
          <w:p w:rsidR="006B2A59" w:rsidRPr="00572DB3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2DB3">
              <w:rPr>
                <w:rFonts w:ascii="Times New Roman" w:hAnsi="Times New Roman" w:cs="Times New Roman"/>
                <w:szCs w:val="22"/>
              </w:rPr>
              <w:t>8. Рост доли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</w:t>
            </w:r>
            <w:r w:rsidR="0042788B" w:rsidRPr="00572DB3">
              <w:rPr>
                <w:rFonts w:ascii="Times New Roman" w:hAnsi="Times New Roman" w:cs="Times New Roman"/>
                <w:szCs w:val="22"/>
              </w:rPr>
              <w:t>аводского городского округа на 5 процентов</w:t>
            </w:r>
            <w:r w:rsidRPr="00572DB3">
              <w:rPr>
                <w:rFonts w:ascii="Times New Roman" w:hAnsi="Times New Roman" w:cs="Times New Roman"/>
                <w:szCs w:val="22"/>
              </w:rPr>
              <w:t>.</w:t>
            </w:r>
          </w:p>
          <w:p w:rsidR="00572DB3" w:rsidRPr="00EB03A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2DB3">
              <w:rPr>
                <w:rFonts w:ascii="Times New Roman" w:hAnsi="Times New Roman" w:cs="Times New Roman"/>
                <w:szCs w:val="22"/>
              </w:rPr>
              <w:t xml:space="preserve">9. Рост доли молодежи, задействованной в мероприятиях по вовлечению в творческую </w:t>
            </w:r>
            <w:r w:rsidRPr="00EB03A7">
              <w:rPr>
                <w:rFonts w:ascii="Times New Roman" w:hAnsi="Times New Roman" w:cs="Times New Roman"/>
                <w:szCs w:val="22"/>
              </w:rPr>
              <w:t>деятельность, от общего числа молодежи в мун</w:t>
            </w:r>
            <w:r w:rsidR="0042788B" w:rsidRPr="00EB03A7">
              <w:rPr>
                <w:rFonts w:ascii="Times New Roman" w:hAnsi="Times New Roman" w:cs="Times New Roman"/>
                <w:szCs w:val="22"/>
              </w:rPr>
              <w:t>иципальном городском округе на 9</w:t>
            </w:r>
            <w:r w:rsidRPr="00EB03A7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EB03A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B03A7">
              <w:rPr>
                <w:rFonts w:ascii="Times New Roman" w:hAnsi="Times New Roman" w:cs="Times New Roman"/>
                <w:szCs w:val="22"/>
              </w:rPr>
              <w:t>10. Рост доли молодых граждан Петрозаводского городского округа в возрасте от 14 до 30 лет, привлеченных к участию в профилактических мероприятиях, от общего количества молодых граждан Петроз</w:t>
            </w:r>
            <w:r w:rsidR="0042788B" w:rsidRPr="00EB03A7">
              <w:rPr>
                <w:rFonts w:ascii="Times New Roman" w:hAnsi="Times New Roman" w:cs="Times New Roman"/>
                <w:szCs w:val="22"/>
              </w:rPr>
              <w:t>аводского городского округа на 8</w:t>
            </w:r>
            <w:r w:rsidR="00756529" w:rsidRPr="00EB03A7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EB03A7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235E4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B03A7">
              <w:rPr>
                <w:rFonts w:ascii="Times New Roman" w:hAnsi="Times New Roman" w:cs="Times New Roman"/>
                <w:szCs w:val="22"/>
              </w:rPr>
              <w:t xml:space="preserve">11. Снижение количества граждан до 18 лет, состоящих на учете в комиссии по делам несовершеннолетних и защите их прав </w:t>
            </w:r>
            <w:r w:rsidRPr="00235E47">
              <w:rPr>
                <w:rFonts w:ascii="Times New Roman" w:hAnsi="Times New Roman" w:cs="Times New Roman"/>
                <w:szCs w:val="22"/>
              </w:rPr>
              <w:t>Петрозаводского городског</w:t>
            </w:r>
            <w:r w:rsidR="00D31F96" w:rsidRPr="00235E47">
              <w:rPr>
                <w:rFonts w:ascii="Times New Roman" w:hAnsi="Times New Roman" w:cs="Times New Roman"/>
                <w:szCs w:val="22"/>
              </w:rPr>
              <w:t>о округа</w:t>
            </w:r>
            <w:r w:rsidR="00183A45" w:rsidRPr="00235E47">
              <w:rPr>
                <w:rFonts w:ascii="Times New Roman" w:hAnsi="Times New Roman" w:cs="Times New Roman"/>
                <w:szCs w:val="22"/>
              </w:rPr>
              <w:t xml:space="preserve"> на 19</w:t>
            </w:r>
            <w:r w:rsidRPr="00235E47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EB03A7" w:rsidRPr="004E76B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5E47">
              <w:rPr>
                <w:rFonts w:ascii="Times New Roman" w:hAnsi="Times New Roman" w:cs="Times New Roman"/>
                <w:szCs w:val="22"/>
              </w:rPr>
              <w:t xml:space="preserve">12. Рост доли работников муниципальных учреждений по работе с молодежью, для которых внедрены нормы труда, профессиональные стандарты работников муниципальных учреждений по работе с молодежью, от общего количества работников муниципальных </w:t>
            </w:r>
            <w:r w:rsidRPr="004E76BD">
              <w:rPr>
                <w:rFonts w:ascii="Times New Roman" w:hAnsi="Times New Roman" w:cs="Times New Roman"/>
                <w:szCs w:val="22"/>
              </w:rPr>
              <w:t>учреждений по работе с молодежью на 100 процентов.</w:t>
            </w:r>
          </w:p>
          <w:p w:rsidR="00871274" w:rsidRPr="004E76B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76BD">
              <w:rPr>
                <w:rFonts w:ascii="Times New Roman" w:hAnsi="Times New Roman" w:cs="Times New Roman"/>
                <w:szCs w:val="22"/>
              </w:rPr>
              <w:t xml:space="preserve">13. Рост доли молодых граждан Петрозаводского городского округа в 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на 1,5 процента до </w:t>
            </w:r>
            <w:r w:rsidR="002C5ED6" w:rsidRPr="004E76BD"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8E5A1F" w:rsidRPr="004E76BD">
              <w:rPr>
                <w:rFonts w:ascii="Times New Roman" w:hAnsi="Times New Roman" w:cs="Times New Roman"/>
                <w:szCs w:val="22"/>
              </w:rPr>
              <w:t>0</w:t>
            </w:r>
            <w:r w:rsidRPr="004E76BD">
              <w:rPr>
                <w:rFonts w:ascii="Times New Roman" w:hAnsi="Times New Roman" w:cs="Times New Roman"/>
                <w:szCs w:val="22"/>
              </w:rPr>
              <w:t>1 января 2018 года.</w:t>
            </w:r>
          </w:p>
          <w:p w:rsidR="00576EE8" w:rsidRPr="004E76B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76BD">
              <w:rPr>
                <w:rFonts w:ascii="Times New Roman" w:hAnsi="Times New Roman" w:cs="Times New Roman"/>
                <w:szCs w:val="22"/>
              </w:rPr>
              <w:t>14. Сохранение количества трудоустроенных несовершеннолетних на уровне 420 человек в год.</w:t>
            </w:r>
          </w:p>
          <w:p w:rsidR="004E76BD" w:rsidRPr="00164ADD" w:rsidRDefault="00871274" w:rsidP="004E76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E76BD">
              <w:rPr>
                <w:rFonts w:ascii="Times New Roman" w:hAnsi="Times New Roman" w:cs="Times New Roman"/>
                <w:szCs w:val="22"/>
              </w:rPr>
              <w:t>15. Рост доли граждан Петрозаводского городского округа, занимающихся волонтерской деятельностью, от общего количества граждан Петроз</w:t>
            </w:r>
            <w:r w:rsidR="009944AD" w:rsidRPr="004E76BD">
              <w:rPr>
                <w:rFonts w:ascii="Times New Roman" w:hAnsi="Times New Roman" w:cs="Times New Roman"/>
                <w:szCs w:val="22"/>
              </w:rPr>
              <w:t>аводского городского округа на 4</w:t>
            </w:r>
            <w:r w:rsidRPr="004E76BD">
              <w:rPr>
                <w:rFonts w:ascii="Times New Roman" w:hAnsi="Times New Roman" w:cs="Times New Roman"/>
                <w:szCs w:val="22"/>
              </w:rPr>
              <w:t xml:space="preserve"> процента</w:t>
            </w:r>
            <w:r w:rsidR="001A3B3C" w:rsidRPr="004E76B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79793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9793D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154" w:type="dxa"/>
            <w:vAlign w:val="center"/>
          </w:tcPr>
          <w:p w:rsidR="00871274" w:rsidRPr="0079793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9793D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FB10E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10E6">
              <w:rPr>
                <w:rFonts w:ascii="Times New Roman" w:hAnsi="Times New Roman" w:cs="Times New Roman"/>
                <w:szCs w:val="22"/>
              </w:rPr>
              <w:t>1. Количество посещений мероприятий молодежью в сфере молодежной политики.</w:t>
            </w:r>
          </w:p>
          <w:p w:rsidR="00871274" w:rsidRPr="00FB10E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10E6">
              <w:rPr>
                <w:rFonts w:ascii="Times New Roman" w:hAnsi="Times New Roman" w:cs="Times New Roman"/>
                <w:szCs w:val="22"/>
              </w:rPr>
              <w:t>2. Количество проведенных на территории Петрозаводского городского округа мероприятий в сфере молодежной политики.</w:t>
            </w:r>
          </w:p>
          <w:p w:rsidR="00632EE5" w:rsidRPr="00FB10E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10E6">
              <w:rPr>
                <w:rFonts w:ascii="Times New Roman" w:hAnsi="Times New Roman" w:cs="Times New Roman"/>
                <w:szCs w:val="22"/>
              </w:rPr>
              <w:t>3. Количество молодежных объединений, организаций, формирований.</w:t>
            </w:r>
          </w:p>
          <w:p w:rsidR="00871274" w:rsidRPr="00FB10E6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10E6">
              <w:rPr>
                <w:rFonts w:ascii="Times New Roman" w:hAnsi="Times New Roman" w:cs="Times New Roman"/>
                <w:szCs w:val="22"/>
              </w:rPr>
              <w:t>4. Удовлетворенность потребителей качеством оказываемых услуг по организации и проведению мероприятий в сфере молодежной политики.</w:t>
            </w:r>
          </w:p>
          <w:p w:rsidR="00FB10E6" w:rsidRPr="00D72888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10E6">
              <w:rPr>
                <w:rFonts w:ascii="Times New Roman" w:hAnsi="Times New Roman" w:cs="Times New Roman"/>
                <w:szCs w:val="22"/>
              </w:rPr>
              <w:t xml:space="preserve">5. Доля молодых граждан Петрозаводского городского округа в возрасте от 14 до 30 лет, охваченных услугами муниципальных </w:t>
            </w:r>
            <w:r w:rsidRPr="00D72888">
              <w:rPr>
                <w:rFonts w:ascii="Times New Roman" w:hAnsi="Times New Roman" w:cs="Times New Roman"/>
                <w:szCs w:val="22"/>
              </w:rPr>
              <w:t>учреждений, от общего количества молодых граждан Петрозаводского городского окру</w:t>
            </w:r>
            <w:r w:rsidR="00632EE5" w:rsidRPr="00D72888">
              <w:rPr>
                <w:rFonts w:ascii="Times New Roman" w:hAnsi="Times New Roman" w:cs="Times New Roman"/>
                <w:szCs w:val="22"/>
              </w:rPr>
              <w:t>га.</w:t>
            </w:r>
          </w:p>
          <w:p w:rsidR="00871274" w:rsidRPr="00257B8C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2888">
              <w:rPr>
                <w:rFonts w:ascii="Times New Roman" w:hAnsi="Times New Roman" w:cs="Times New Roman"/>
                <w:szCs w:val="22"/>
              </w:rPr>
              <w:t>6</w:t>
            </w:r>
            <w:r w:rsidR="00871274" w:rsidRPr="00D72888">
              <w:rPr>
                <w:rFonts w:ascii="Times New Roman" w:hAnsi="Times New Roman" w:cs="Times New Roman"/>
                <w:szCs w:val="22"/>
              </w:rPr>
              <w:t xml:space="preserve">. Доля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</w:t>
            </w:r>
            <w:r w:rsidR="00871274" w:rsidRPr="00D72888">
              <w:rPr>
                <w:rFonts w:ascii="Times New Roman" w:hAnsi="Times New Roman" w:cs="Times New Roman"/>
                <w:szCs w:val="22"/>
              </w:rPr>
              <w:lastRenderedPageBreak/>
              <w:t xml:space="preserve">Петрозаводского городского округа, от общего количества молодых </w:t>
            </w:r>
            <w:r w:rsidR="00871274" w:rsidRPr="00257B8C">
              <w:rPr>
                <w:rFonts w:ascii="Times New Roman" w:hAnsi="Times New Roman" w:cs="Times New Roman"/>
                <w:szCs w:val="22"/>
              </w:rPr>
              <w:t>граждан Петрозаводского городского округа.</w:t>
            </w:r>
          </w:p>
          <w:p w:rsidR="00632EE5" w:rsidRPr="00257B8C" w:rsidRDefault="00632EE5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57B8C">
              <w:rPr>
                <w:rFonts w:eastAsiaTheme="minorHAnsi"/>
                <w:sz w:val="22"/>
                <w:szCs w:val="22"/>
                <w:lang w:eastAsia="en-US"/>
              </w:rPr>
              <w:t>7. Доля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Петрозаводского городского округа.</w:t>
            </w:r>
          </w:p>
          <w:p w:rsidR="00632EE5" w:rsidRPr="00981570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57B8C">
              <w:rPr>
                <w:rFonts w:ascii="Times New Roman" w:hAnsi="Times New Roman" w:cs="Times New Roman"/>
                <w:szCs w:val="22"/>
              </w:rPr>
              <w:t>8</w:t>
            </w:r>
            <w:r w:rsidR="00871274" w:rsidRPr="00257B8C">
              <w:rPr>
                <w:rFonts w:ascii="Times New Roman" w:hAnsi="Times New Roman" w:cs="Times New Roman"/>
                <w:szCs w:val="22"/>
              </w:rPr>
              <w:t xml:space="preserve">. Доля молодых граждан Петрозаводского городского округа в возрасте от 14 до 30 лет, привлеченных к участию в </w:t>
            </w:r>
            <w:r w:rsidR="00871274" w:rsidRPr="00981570">
              <w:rPr>
                <w:rFonts w:ascii="Times New Roman" w:hAnsi="Times New Roman" w:cs="Times New Roman"/>
                <w:szCs w:val="22"/>
              </w:rPr>
              <w:t>профилактических мероприятиях, от общего количества молодых граждан Петрозаводского городского округа.</w:t>
            </w:r>
          </w:p>
          <w:p w:rsidR="00D72888" w:rsidRPr="00981570" w:rsidRDefault="00632EE5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81570">
              <w:rPr>
                <w:rFonts w:eastAsiaTheme="minorHAnsi"/>
                <w:sz w:val="22"/>
                <w:szCs w:val="22"/>
                <w:lang w:eastAsia="en-US"/>
              </w:rPr>
              <w:t xml:space="preserve">9. Количество граждан до 18 лет, состоящих на учете в </w:t>
            </w:r>
            <w:proofErr w:type="spellStart"/>
            <w:r w:rsidRPr="00981570">
              <w:rPr>
                <w:rFonts w:eastAsiaTheme="minorHAnsi"/>
                <w:sz w:val="22"/>
                <w:szCs w:val="22"/>
                <w:lang w:eastAsia="en-US"/>
              </w:rPr>
              <w:t>КДНиЗП</w:t>
            </w:r>
            <w:proofErr w:type="spellEnd"/>
            <w:r w:rsidRPr="0098157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632EE5" w:rsidRPr="00981570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81570">
              <w:rPr>
                <w:rFonts w:ascii="Times New Roman" w:hAnsi="Times New Roman" w:cs="Times New Roman"/>
                <w:szCs w:val="22"/>
              </w:rPr>
              <w:t>10</w:t>
            </w:r>
            <w:r w:rsidR="00871274" w:rsidRPr="00981570">
              <w:rPr>
                <w:rFonts w:ascii="Times New Roman" w:hAnsi="Times New Roman" w:cs="Times New Roman"/>
                <w:szCs w:val="22"/>
              </w:rPr>
              <w:t>. Доля работников муниципальных учреждений по работе с молодежью, для которых внедрены нормы труда, профессиональные стандарты работников муниципальных учреждений по работе с молодежью, от общего количества работников муниципальных учреждений по работе с молодежью.</w:t>
            </w:r>
          </w:p>
          <w:p w:rsidR="00871274" w:rsidRPr="00F64BCD" w:rsidRDefault="00744D0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81570">
              <w:rPr>
                <w:rFonts w:ascii="Times New Roman" w:hAnsi="Times New Roman" w:cs="Times New Roman"/>
                <w:szCs w:val="22"/>
              </w:rPr>
              <w:t>11</w:t>
            </w:r>
            <w:r w:rsidR="00871274" w:rsidRPr="00981570">
              <w:rPr>
                <w:rFonts w:ascii="Times New Roman" w:hAnsi="Times New Roman" w:cs="Times New Roman"/>
                <w:szCs w:val="22"/>
              </w:rPr>
              <w:t xml:space="preserve">. Доля молодых граждан Петрозаводского городского округа в </w:t>
            </w:r>
            <w:r w:rsidR="00871274" w:rsidRPr="00F64BCD">
              <w:rPr>
                <w:rFonts w:ascii="Times New Roman" w:hAnsi="Times New Roman" w:cs="Times New Roman"/>
                <w:szCs w:val="22"/>
              </w:rPr>
              <w:t>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до 1 января 2018 года.</w:t>
            </w:r>
          </w:p>
          <w:p w:rsidR="00871274" w:rsidRPr="00F64BCD" w:rsidRDefault="00744D0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64BCD">
              <w:rPr>
                <w:rFonts w:ascii="Times New Roman" w:hAnsi="Times New Roman" w:cs="Times New Roman"/>
                <w:szCs w:val="22"/>
              </w:rPr>
              <w:t>12</w:t>
            </w:r>
            <w:r w:rsidR="00871274" w:rsidRPr="00F64BCD">
              <w:rPr>
                <w:rFonts w:ascii="Times New Roman" w:hAnsi="Times New Roman" w:cs="Times New Roman"/>
                <w:szCs w:val="22"/>
              </w:rPr>
              <w:t>. Количество несовершеннолетних граждан, трудоустроенных в свободное от учебы время.</w:t>
            </w:r>
          </w:p>
          <w:p w:rsidR="00F64BCD" w:rsidRPr="00F64BCD" w:rsidRDefault="00744D09" w:rsidP="00F64B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64BCD">
              <w:rPr>
                <w:rFonts w:ascii="Times New Roman" w:hAnsi="Times New Roman" w:cs="Times New Roman"/>
                <w:szCs w:val="22"/>
              </w:rPr>
              <w:t>13</w:t>
            </w:r>
            <w:r w:rsidR="00871274" w:rsidRPr="00F64BCD">
              <w:rPr>
                <w:rFonts w:ascii="Times New Roman" w:hAnsi="Times New Roman" w:cs="Times New Roman"/>
                <w:szCs w:val="22"/>
              </w:rPr>
              <w:t>. Доля граждан Петрозаводского городского округа, занимающихся волонтерской деятельностью, от общего количества граждан Петрозаводского городского округа</w:t>
            </w:r>
            <w:r w:rsidR="00BA2567" w:rsidRPr="00F64BC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B45A70">
        <w:tblPrEx>
          <w:tblBorders>
            <w:insideH w:val="nil"/>
          </w:tblBorders>
        </w:tblPrEx>
        <w:trPr>
          <w:trHeight w:val="914"/>
        </w:trPr>
        <w:tc>
          <w:tcPr>
            <w:tcW w:w="510" w:type="dxa"/>
            <w:tcBorders>
              <w:bottom w:val="nil"/>
            </w:tcBorders>
            <w:vAlign w:val="center"/>
          </w:tcPr>
          <w:p w:rsidR="00871274" w:rsidRPr="00AA2E67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154" w:type="dxa"/>
            <w:tcBorders>
              <w:bottom w:val="nil"/>
            </w:tcBorders>
          </w:tcPr>
          <w:p w:rsidR="00871274" w:rsidRPr="00AA2E67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</w:tcPr>
          <w:p w:rsidR="00871274" w:rsidRPr="00AA2E6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t>С 1 янв</w:t>
            </w:r>
            <w:r w:rsidR="007B6202" w:rsidRPr="00AA2E67">
              <w:rPr>
                <w:rFonts w:ascii="Times New Roman" w:hAnsi="Times New Roman" w:cs="Times New Roman"/>
                <w:szCs w:val="22"/>
              </w:rPr>
              <w:t>аря 2016 года до 31 декабря 2028</w:t>
            </w:r>
            <w:r w:rsidRPr="00AA2E67">
              <w:rPr>
                <w:rFonts w:ascii="Times New Roman" w:hAnsi="Times New Roman" w:cs="Times New Roman"/>
                <w:szCs w:val="22"/>
              </w:rPr>
              <w:t xml:space="preserve"> года. Выделение отдельных этапов реализации муниципальной программы не предусматривается</w:t>
            </w:r>
          </w:p>
          <w:p w:rsidR="00561E23" w:rsidRPr="00AA2E67" w:rsidRDefault="00561E23" w:rsidP="00561E23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871274" w:rsidRPr="00C76918" w:rsidTr="00D96959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871274" w:rsidRPr="00E565A1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  <w:vAlign w:val="center"/>
          </w:tcPr>
          <w:p w:rsidR="00871274" w:rsidRPr="00E565A1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E565A1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565A1">
              <w:rPr>
                <w:sz w:val="22"/>
                <w:szCs w:val="22"/>
              </w:rPr>
              <w:t>Объем финансового обеспечения муниципально</w:t>
            </w:r>
            <w:r w:rsidR="009561A3" w:rsidRPr="00E565A1">
              <w:rPr>
                <w:sz w:val="22"/>
                <w:szCs w:val="22"/>
              </w:rPr>
              <w:t xml:space="preserve">й программы составляет </w:t>
            </w:r>
            <w:r w:rsidR="00E565A1" w:rsidRPr="00E565A1">
              <w:rPr>
                <w:rFonts w:eastAsiaTheme="minorHAnsi"/>
                <w:sz w:val="22"/>
                <w:szCs w:val="22"/>
                <w:lang w:eastAsia="en-US"/>
              </w:rPr>
              <w:t>256 526,6</w:t>
            </w:r>
            <w:r w:rsidRPr="00E565A1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21 111,1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21 125,4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23 159,3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17 247,4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19 137,3 тыс. руб.</w:t>
            </w:r>
          </w:p>
          <w:p w:rsidR="00871274" w:rsidRPr="00E565A1" w:rsidRDefault="009561A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CD4993" w:rsidRPr="00E565A1">
              <w:rPr>
                <w:rFonts w:ascii="Times New Roman" w:hAnsi="Times New Roman" w:cs="Times New Roman"/>
                <w:szCs w:val="22"/>
              </w:rPr>
              <w:t>16 571,2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E565A1" w:rsidRDefault="00CD499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2022 год  18 285,9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9561A3" w:rsidRPr="00E565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177C" w:rsidRPr="00E565A1">
              <w:rPr>
                <w:rFonts w:ascii="Times New Roman" w:hAnsi="Times New Roman" w:cs="Times New Roman"/>
                <w:szCs w:val="22"/>
              </w:rPr>
              <w:t>17 88</w:t>
            </w:r>
            <w:r w:rsidR="00876E93" w:rsidRPr="00E565A1">
              <w:rPr>
                <w:rFonts w:ascii="Times New Roman" w:hAnsi="Times New Roman" w:cs="Times New Roman"/>
                <w:szCs w:val="22"/>
              </w:rPr>
              <w:t>8,9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037F9" w:rsidRPr="00E565A1" w:rsidRDefault="00B037F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2024 год</w:t>
            </w:r>
            <w:r w:rsidR="00672A95" w:rsidRPr="00E565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61A3" w:rsidRPr="00E565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65A1" w:rsidRPr="00E565A1">
              <w:rPr>
                <w:rFonts w:ascii="Times New Roman" w:hAnsi="Times New Roman" w:cs="Times New Roman"/>
                <w:szCs w:val="22"/>
              </w:rPr>
              <w:t>24 784,8</w:t>
            </w:r>
            <w:r w:rsidR="009561A3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E565A1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2025 год</w:t>
            </w:r>
            <w:r w:rsidR="00E565A1" w:rsidRPr="00E565A1">
              <w:rPr>
                <w:rFonts w:ascii="Times New Roman" w:hAnsi="Times New Roman" w:cs="Times New Roman"/>
                <w:szCs w:val="22"/>
              </w:rPr>
              <w:t xml:space="preserve">  21 494,2</w:t>
            </w:r>
            <w:r w:rsidR="00876E93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E565A1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2026 год</w:t>
            </w:r>
            <w:r w:rsidR="00E565A1" w:rsidRPr="00E565A1">
              <w:rPr>
                <w:rFonts w:ascii="Times New Roman" w:hAnsi="Times New Roman" w:cs="Times New Roman"/>
                <w:szCs w:val="22"/>
              </w:rPr>
              <w:t xml:space="preserve">  21 543,3</w:t>
            </w:r>
            <w:r w:rsidR="00876E93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E565A1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2027 год</w:t>
            </w:r>
            <w:r w:rsidR="0067177C" w:rsidRPr="00E565A1">
              <w:rPr>
                <w:rFonts w:ascii="Times New Roman" w:hAnsi="Times New Roman" w:cs="Times New Roman"/>
                <w:szCs w:val="22"/>
              </w:rPr>
              <w:t xml:space="preserve">  17 08</w:t>
            </w:r>
            <w:r w:rsidR="00876E93" w:rsidRPr="00E565A1">
              <w:rPr>
                <w:rFonts w:ascii="Times New Roman" w:hAnsi="Times New Roman" w:cs="Times New Roman"/>
                <w:szCs w:val="22"/>
              </w:rPr>
              <w:t>8,9 тыс. руб.</w:t>
            </w:r>
          </w:p>
          <w:p w:rsidR="00BE3051" w:rsidRPr="00164ADD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2028 год</w:t>
            </w:r>
            <w:r w:rsidR="0067177C" w:rsidRPr="00E565A1">
              <w:rPr>
                <w:rFonts w:ascii="Times New Roman" w:hAnsi="Times New Roman" w:cs="Times New Roman"/>
                <w:szCs w:val="22"/>
              </w:rPr>
              <w:t xml:space="preserve">  17 08</w:t>
            </w:r>
            <w:r w:rsidR="00876E93" w:rsidRPr="00E565A1">
              <w:rPr>
                <w:rFonts w:ascii="Times New Roman" w:hAnsi="Times New Roman" w:cs="Times New Roman"/>
                <w:szCs w:val="22"/>
              </w:rPr>
              <w:t>8,9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B207C0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207C0">
              <w:rPr>
                <w:sz w:val="22"/>
                <w:szCs w:val="22"/>
              </w:rPr>
              <w:t>Объем финансового обеспечения муниципальной программы за счет средств бюджета Петрозаводского г</w:t>
            </w:r>
            <w:r w:rsidR="009561A3" w:rsidRPr="00B207C0">
              <w:rPr>
                <w:sz w:val="22"/>
                <w:szCs w:val="22"/>
              </w:rPr>
              <w:t xml:space="preserve">ородского округа составляет </w:t>
            </w:r>
            <w:r w:rsidR="006D7785" w:rsidRPr="00B207C0">
              <w:rPr>
                <w:sz w:val="22"/>
                <w:szCs w:val="22"/>
              </w:rPr>
              <w:t xml:space="preserve">           </w:t>
            </w:r>
            <w:r w:rsidR="006D58A9" w:rsidRPr="00B207C0">
              <w:rPr>
                <w:rFonts w:eastAsiaTheme="minorHAnsi"/>
                <w:sz w:val="22"/>
                <w:szCs w:val="22"/>
                <w:lang w:eastAsia="en-US"/>
              </w:rPr>
              <w:t>248 588,1</w:t>
            </w:r>
            <w:r w:rsidR="00CD4993" w:rsidRPr="00B207C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207C0">
              <w:rPr>
                <w:sz w:val="22"/>
                <w:szCs w:val="22"/>
              </w:rPr>
              <w:t>тыс. руб., в том числе по годам: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20 540,9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20 365,4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21 102,1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16 397,4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18 247,3 тыс. руб.</w:t>
            </w:r>
          </w:p>
          <w:p w:rsidR="00871274" w:rsidRPr="00B207C0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AD0F22" w:rsidRPr="00B207C0">
              <w:rPr>
                <w:rFonts w:ascii="Times New Roman" w:hAnsi="Times New Roman" w:cs="Times New Roman"/>
                <w:szCs w:val="22"/>
              </w:rPr>
              <w:t>15 681,2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B207C0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lastRenderedPageBreak/>
              <w:t xml:space="preserve">2022 год  </w:t>
            </w:r>
            <w:r w:rsidR="00AD0F22" w:rsidRPr="00B207C0">
              <w:rPr>
                <w:rFonts w:ascii="Times New Roman" w:hAnsi="Times New Roman" w:cs="Times New Roman"/>
                <w:szCs w:val="22"/>
              </w:rPr>
              <w:t>17 395,9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A0F1F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7259B" w:rsidRPr="00B207C0">
              <w:rPr>
                <w:rFonts w:ascii="Times New Roman" w:hAnsi="Times New Roman" w:cs="Times New Roman"/>
                <w:szCs w:val="22"/>
              </w:rPr>
              <w:t>17 6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58,9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A0F1F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A0F1F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207C0" w:rsidRPr="00B207C0">
              <w:rPr>
                <w:rFonts w:ascii="Times New Roman" w:hAnsi="Times New Roman" w:cs="Times New Roman"/>
                <w:szCs w:val="22"/>
              </w:rPr>
              <w:t>24 671,1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A0F1F" w:rsidRPr="00B207C0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40E6E" w:rsidRPr="00B207C0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>2025 год</w:t>
            </w:r>
            <w:r w:rsidR="00B207C0" w:rsidRPr="00B207C0">
              <w:rPr>
                <w:rFonts w:ascii="Times New Roman" w:hAnsi="Times New Roman" w:cs="Times New Roman"/>
                <w:szCs w:val="22"/>
              </w:rPr>
              <w:t xml:space="preserve">  21 380,5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B207C0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>2026 год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207C0" w:rsidRPr="00B207C0">
              <w:rPr>
                <w:rFonts w:ascii="Times New Roman" w:hAnsi="Times New Roman" w:cs="Times New Roman"/>
                <w:szCs w:val="22"/>
              </w:rPr>
              <w:t>21 429,6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B207C0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>2027 год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>16 858,9 тыс. руб.</w:t>
            </w:r>
          </w:p>
          <w:p w:rsidR="00D40E6E" w:rsidRPr="00B207C0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>2028 год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B20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40E6E" w:rsidRPr="00B207C0">
              <w:rPr>
                <w:rFonts w:ascii="Times New Roman" w:hAnsi="Times New Roman" w:cs="Times New Roman"/>
                <w:szCs w:val="22"/>
              </w:rPr>
              <w:t>16 858,9 тыс. руб.</w:t>
            </w:r>
          </w:p>
          <w:p w:rsidR="00BE3051" w:rsidRPr="00164ADD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 w:val="2"/>
                <w:szCs w:val="2"/>
                <w:highlight w:val="yellow"/>
              </w:rPr>
            </w:pP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Респу</w:t>
            </w:r>
            <w:r w:rsidR="00AD0F22" w:rsidRPr="0064078F">
              <w:rPr>
                <w:rFonts w:ascii="Times New Roman" w:hAnsi="Times New Roman" w:cs="Times New Roman"/>
                <w:szCs w:val="22"/>
              </w:rPr>
              <w:t>блики Карелия составляет 1 247,2</w:t>
            </w:r>
            <w:r w:rsidRPr="0064078F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64078F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64078F">
              <w:rPr>
                <w:rFonts w:ascii="Times New Roman" w:hAnsi="Times New Roman" w:cs="Times New Roman"/>
                <w:szCs w:val="22"/>
              </w:rPr>
              <w:t xml:space="preserve"> 1 247,2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205713" w:rsidRPr="0064078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BD2D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BD2D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BE3051" w:rsidRPr="0064078F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2025 год</w:t>
            </w:r>
            <w:r w:rsidR="00B45A70" w:rsidRPr="0064078F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64078F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2026 год</w:t>
            </w:r>
            <w:r w:rsidR="00B45A70" w:rsidRPr="0064078F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64078F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2027 год</w:t>
            </w:r>
            <w:r w:rsidR="00B45A70" w:rsidRPr="0064078F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64078F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2028 год</w:t>
            </w:r>
            <w:r w:rsidR="00B45A70" w:rsidRPr="0064078F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за счет средств федерального бюджета не предусматривается</w:t>
            </w:r>
            <w:r w:rsidR="00554206" w:rsidRPr="0064078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73D71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3D71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муниципальных учреждени</w:t>
            </w:r>
            <w:r w:rsidR="009561A3" w:rsidRPr="00673D71">
              <w:rPr>
                <w:rFonts w:ascii="Times New Roman" w:hAnsi="Times New Roman" w:cs="Times New Roman"/>
                <w:szCs w:val="22"/>
              </w:rPr>
              <w:t xml:space="preserve">й от платных услуг </w:t>
            </w:r>
            <w:r w:rsidR="00673D71" w:rsidRPr="00673D71">
              <w:rPr>
                <w:rFonts w:ascii="Times New Roman" w:hAnsi="Times New Roman" w:cs="Times New Roman"/>
                <w:szCs w:val="22"/>
              </w:rPr>
              <w:t>составляет 4 655</w:t>
            </w:r>
            <w:r w:rsidR="00C32ACD" w:rsidRPr="00673D71">
              <w:rPr>
                <w:rFonts w:ascii="Times New Roman" w:hAnsi="Times New Roman" w:cs="Times New Roman"/>
                <w:szCs w:val="22"/>
              </w:rPr>
              <w:t>,2</w:t>
            </w:r>
            <w:r w:rsidRPr="00673D71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570,2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500,0 тыс. руб.</w:t>
            </w:r>
          </w:p>
          <w:p w:rsidR="00871274" w:rsidRPr="009E061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9E0610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9E0610">
              <w:rPr>
                <w:rFonts w:ascii="Times New Roman" w:hAnsi="Times New Roman" w:cs="Times New Roman"/>
                <w:szCs w:val="22"/>
              </w:rPr>
              <w:t xml:space="preserve"> 550,0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590,0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32ACD" w:rsidRPr="009E0610">
              <w:rPr>
                <w:rFonts w:ascii="Times New Roman" w:hAnsi="Times New Roman" w:cs="Times New Roman"/>
                <w:szCs w:val="22"/>
              </w:rPr>
              <w:t xml:space="preserve"> 11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9E0610" w:rsidRPr="009E0610">
              <w:rPr>
                <w:rFonts w:ascii="Times New Roman" w:hAnsi="Times New Roman" w:cs="Times New Roman"/>
                <w:szCs w:val="22"/>
              </w:rPr>
              <w:t xml:space="preserve"> 75</w:t>
            </w:r>
            <w:r w:rsidR="0014741B" w:rsidRPr="009E0610">
              <w:rPr>
                <w:rFonts w:ascii="Times New Roman" w:hAnsi="Times New Roman" w:cs="Times New Roman"/>
                <w:szCs w:val="22"/>
              </w:rPr>
              <w:t>,0 тыс. руб.</w:t>
            </w:r>
          </w:p>
          <w:p w:rsidR="00395F94" w:rsidRPr="009E0610" w:rsidRDefault="009E0610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>2025 год  75</w:t>
            </w:r>
            <w:r w:rsidR="00395F94" w:rsidRPr="009E0610">
              <w:rPr>
                <w:rFonts w:ascii="Times New Roman" w:hAnsi="Times New Roman" w:cs="Times New Roman"/>
                <w:szCs w:val="22"/>
              </w:rPr>
              <w:t>,0 тыс. руб.</w:t>
            </w:r>
          </w:p>
          <w:p w:rsidR="00395F94" w:rsidRPr="009E0610" w:rsidRDefault="009E0610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>2026 год  75</w:t>
            </w:r>
            <w:r w:rsidR="00395F94" w:rsidRPr="009E0610">
              <w:rPr>
                <w:rFonts w:ascii="Times New Roman" w:hAnsi="Times New Roman" w:cs="Times New Roman"/>
                <w:szCs w:val="22"/>
              </w:rPr>
              <w:t>,0 тыс. руб.</w:t>
            </w:r>
          </w:p>
          <w:p w:rsidR="00395F94" w:rsidRPr="009E0610" w:rsidRDefault="00C32ACD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>2027 год  11</w:t>
            </w:r>
            <w:r w:rsidR="00395F94" w:rsidRPr="009E0610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395F94" w:rsidRPr="00164ADD" w:rsidRDefault="00C32ACD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>2028 год  11</w:t>
            </w:r>
            <w:r w:rsidR="00395F94" w:rsidRPr="009E0610">
              <w:rPr>
                <w:rFonts w:ascii="Times New Roman" w:hAnsi="Times New Roman" w:cs="Times New Roman"/>
                <w:szCs w:val="22"/>
              </w:rPr>
              <w:t>0,0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3413E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ин</w:t>
            </w:r>
            <w:r w:rsidR="003413E7" w:rsidRPr="003413E7">
              <w:rPr>
                <w:rFonts w:ascii="Times New Roman" w:hAnsi="Times New Roman" w:cs="Times New Roman"/>
                <w:szCs w:val="22"/>
              </w:rPr>
              <w:t>ых организаций составляет  2 036,1</w:t>
            </w:r>
            <w:r w:rsidRPr="003413E7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732F7" w:rsidRPr="003413E7">
              <w:rPr>
                <w:rFonts w:ascii="Times New Roman" w:hAnsi="Times New Roman" w:cs="Times New Roman"/>
                <w:szCs w:val="22"/>
              </w:rPr>
              <w:t xml:space="preserve"> 12</w:t>
            </w:r>
            <w:r w:rsidR="00871274" w:rsidRPr="003413E7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3413E7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3413E7" w:rsidRPr="003413E7">
              <w:rPr>
                <w:rFonts w:ascii="Times New Roman" w:hAnsi="Times New Roman" w:cs="Times New Roman"/>
                <w:szCs w:val="22"/>
              </w:rPr>
              <w:t xml:space="preserve"> 38,7</w:t>
            </w:r>
            <w:r w:rsidR="0014741B" w:rsidRPr="003413E7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413E7" w:rsidRDefault="003413E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lastRenderedPageBreak/>
              <w:t>2025 год  38,7</w:t>
            </w:r>
            <w:r w:rsidR="00395F94" w:rsidRPr="003413E7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413E7" w:rsidRDefault="003413E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>2026 год  38,7</w:t>
            </w:r>
            <w:r w:rsidR="00395F94" w:rsidRPr="003413E7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3413E7" w:rsidRDefault="00C732F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>2027 год  12</w:t>
            </w:r>
            <w:r w:rsidR="00395F94" w:rsidRPr="003413E7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395F94" w:rsidRPr="00164ADD" w:rsidRDefault="00C732F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413E7">
              <w:rPr>
                <w:rFonts w:ascii="Times New Roman" w:hAnsi="Times New Roman" w:cs="Times New Roman"/>
                <w:szCs w:val="22"/>
              </w:rPr>
              <w:t>2028 год  12</w:t>
            </w:r>
            <w:r w:rsidR="00395F94" w:rsidRPr="003413E7">
              <w:rPr>
                <w:rFonts w:ascii="Times New Roman" w:hAnsi="Times New Roman" w:cs="Times New Roman"/>
                <w:szCs w:val="22"/>
              </w:rPr>
              <w:t>0,0 тыс. руб.</w:t>
            </w:r>
          </w:p>
        </w:tc>
      </w:tr>
      <w:tr w:rsidR="00871274" w:rsidRPr="00871274" w:rsidTr="00D96959">
        <w:tc>
          <w:tcPr>
            <w:tcW w:w="510" w:type="dxa"/>
            <w:vAlign w:val="center"/>
          </w:tcPr>
          <w:p w:rsidR="00871274" w:rsidRPr="00115DCB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DCB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154" w:type="dxa"/>
            <w:vAlign w:val="center"/>
          </w:tcPr>
          <w:p w:rsidR="00871274" w:rsidRPr="00115DCB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5DCB">
              <w:rPr>
                <w:rFonts w:ascii="Times New Roman" w:hAnsi="Times New Roman" w:cs="Times New Roman"/>
                <w:szCs w:val="22"/>
              </w:rPr>
              <w:t>Ожидаемый эффект от реализации муниципальной программы</w:t>
            </w:r>
          </w:p>
        </w:tc>
        <w:tc>
          <w:tcPr>
            <w:tcW w:w="6829" w:type="dxa"/>
            <w:vAlign w:val="center"/>
          </w:tcPr>
          <w:p w:rsidR="00F3145F" w:rsidRPr="00115DCB" w:rsidRDefault="00AE5AB0" w:rsidP="00AE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5DCB">
              <w:rPr>
                <w:rFonts w:eastAsiaTheme="minorHAnsi"/>
                <w:sz w:val="22"/>
                <w:szCs w:val="22"/>
                <w:lang w:eastAsia="en-US"/>
              </w:rPr>
              <w:t>Реализация программы будет способствовать совершенствованию условий для успешной социализации и самореализации молодежи Петрозаводского городского округа, а также развитию потенциала молодежи в интересах социально-экономического развития города</w:t>
            </w:r>
            <w:bookmarkStart w:id="0" w:name="_GoBack"/>
            <w:bookmarkEnd w:id="0"/>
          </w:p>
        </w:tc>
      </w:tr>
    </w:tbl>
    <w:p w:rsidR="00786713" w:rsidRPr="009B2A66" w:rsidRDefault="00115DCB">
      <w:pPr>
        <w:rPr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41836"/>
    <w:rsid w:val="00051426"/>
    <w:rsid w:val="00074741"/>
    <w:rsid w:val="00115DCB"/>
    <w:rsid w:val="001353EC"/>
    <w:rsid w:val="0014741B"/>
    <w:rsid w:val="00164ADD"/>
    <w:rsid w:val="00183A45"/>
    <w:rsid w:val="001977DB"/>
    <w:rsid w:val="001A3B3C"/>
    <w:rsid w:val="001E309B"/>
    <w:rsid w:val="00205713"/>
    <w:rsid w:val="00226155"/>
    <w:rsid w:val="00235E47"/>
    <w:rsid w:val="00257B8C"/>
    <w:rsid w:val="00276080"/>
    <w:rsid w:val="002A0382"/>
    <w:rsid w:val="002C5ED6"/>
    <w:rsid w:val="002F4755"/>
    <w:rsid w:val="003413E7"/>
    <w:rsid w:val="0037259B"/>
    <w:rsid w:val="00395F94"/>
    <w:rsid w:val="003E4805"/>
    <w:rsid w:val="003E705D"/>
    <w:rsid w:val="00422513"/>
    <w:rsid w:val="0042788B"/>
    <w:rsid w:val="004655A9"/>
    <w:rsid w:val="00471BC0"/>
    <w:rsid w:val="00481D46"/>
    <w:rsid w:val="004C3E21"/>
    <w:rsid w:val="004E76BD"/>
    <w:rsid w:val="005124AE"/>
    <w:rsid w:val="00526ED5"/>
    <w:rsid w:val="005526FA"/>
    <w:rsid w:val="00554206"/>
    <w:rsid w:val="00561E23"/>
    <w:rsid w:val="00572DB3"/>
    <w:rsid w:val="00576EE8"/>
    <w:rsid w:val="005973E2"/>
    <w:rsid w:val="005F7B3D"/>
    <w:rsid w:val="00631C06"/>
    <w:rsid w:val="00632EE5"/>
    <w:rsid w:val="0064078F"/>
    <w:rsid w:val="006552BB"/>
    <w:rsid w:val="0067177C"/>
    <w:rsid w:val="00672A95"/>
    <w:rsid w:val="00673D71"/>
    <w:rsid w:val="006B2A59"/>
    <w:rsid w:val="006D58A9"/>
    <w:rsid w:val="006D7785"/>
    <w:rsid w:val="00744D09"/>
    <w:rsid w:val="00756529"/>
    <w:rsid w:val="007866EB"/>
    <w:rsid w:val="0079793D"/>
    <w:rsid w:val="007B6202"/>
    <w:rsid w:val="007C0AD9"/>
    <w:rsid w:val="00807B27"/>
    <w:rsid w:val="0084020C"/>
    <w:rsid w:val="00871274"/>
    <w:rsid w:val="00872168"/>
    <w:rsid w:val="0087669C"/>
    <w:rsid w:val="00876E93"/>
    <w:rsid w:val="00897BB4"/>
    <w:rsid w:val="008C2569"/>
    <w:rsid w:val="008D060B"/>
    <w:rsid w:val="008E5A1F"/>
    <w:rsid w:val="00900AAC"/>
    <w:rsid w:val="0095214A"/>
    <w:rsid w:val="009561A3"/>
    <w:rsid w:val="00981570"/>
    <w:rsid w:val="009944AD"/>
    <w:rsid w:val="009A117A"/>
    <w:rsid w:val="009B2A66"/>
    <w:rsid w:val="009D323C"/>
    <w:rsid w:val="009E0610"/>
    <w:rsid w:val="009E4D0A"/>
    <w:rsid w:val="00A009FD"/>
    <w:rsid w:val="00AA2E67"/>
    <w:rsid w:val="00AA3729"/>
    <w:rsid w:val="00AD0F22"/>
    <w:rsid w:val="00AE5AB0"/>
    <w:rsid w:val="00B00D33"/>
    <w:rsid w:val="00B037F9"/>
    <w:rsid w:val="00B1512F"/>
    <w:rsid w:val="00B207C0"/>
    <w:rsid w:val="00B45A70"/>
    <w:rsid w:val="00BA2567"/>
    <w:rsid w:val="00BB0787"/>
    <w:rsid w:val="00BD2D74"/>
    <w:rsid w:val="00BE3051"/>
    <w:rsid w:val="00BF4ED4"/>
    <w:rsid w:val="00C32ACD"/>
    <w:rsid w:val="00C732F7"/>
    <w:rsid w:val="00C73C9B"/>
    <w:rsid w:val="00C76918"/>
    <w:rsid w:val="00CA071A"/>
    <w:rsid w:val="00CD4993"/>
    <w:rsid w:val="00D31F96"/>
    <w:rsid w:val="00D40E6E"/>
    <w:rsid w:val="00D455A6"/>
    <w:rsid w:val="00D72888"/>
    <w:rsid w:val="00DA0F1F"/>
    <w:rsid w:val="00DE5FE8"/>
    <w:rsid w:val="00DF5A5F"/>
    <w:rsid w:val="00E565A1"/>
    <w:rsid w:val="00E7526B"/>
    <w:rsid w:val="00EA6AE9"/>
    <w:rsid w:val="00EB03A7"/>
    <w:rsid w:val="00EF07E7"/>
    <w:rsid w:val="00F3145F"/>
    <w:rsid w:val="00F43477"/>
    <w:rsid w:val="00F64BCD"/>
    <w:rsid w:val="00F76BEC"/>
    <w:rsid w:val="00FA12BA"/>
    <w:rsid w:val="00FB045E"/>
    <w:rsid w:val="00FB10E6"/>
    <w:rsid w:val="00FB15E5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100</cp:revision>
  <dcterms:created xsi:type="dcterms:W3CDTF">2021-10-19T13:20:00Z</dcterms:created>
  <dcterms:modified xsi:type="dcterms:W3CDTF">2024-10-08T09:17:00Z</dcterms:modified>
</cp:coreProperties>
</file>